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A0515F" w:rsidRPr="003616DC" w:rsidRDefault="00A0515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378"/>
        <w:gridCol w:w="4423"/>
        <w:gridCol w:w="4111"/>
        <w:gridCol w:w="13"/>
      </w:tblGrid>
      <w:tr w:rsidR="008E58DC" w:rsidRPr="003616DC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  <w:vAlign w:val="center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3D4EEC" w:rsidRPr="003616DC" w:rsidRDefault="003D4EEC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01" w:type="dxa"/>
            <w:shd w:val="clear" w:color="auto" w:fill="auto"/>
            <w:vAlign w:val="center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8E58DC" w:rsidRPr="003616DC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E722A7" w:rsidRPr="003616DC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722A7" w:rsidRPr="003616DC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58DC" w:rsidRPr="003616DC" w:rsidTr="00CB3056">
        <w:tc>
          <w:tcPr>
            <w:tcW w:w="15635" w:type="dxa"/>
            <w:gridSpan w:val="6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6D22C7" w:rsidRPr="003616DC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6D22C7" w:rsidRPr="003616DC" w:rsidRDefault="00FD46D5" w:rsidP="0064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6D22C7" w:rsidRPr="003616DC" w:rsidRDefault="006D22C7" w:rsidP="006476C2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4378" w:type="dxa"/>
            <w:shd w:val="clear" w:color="auto" w:fill="auto"/>
          </w:tcPr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Статья 412. Общие положения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1. При совершении оборота по реализации товаров, работ, услуг обязаны выписать счет-фактуру: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плательщики налога на добавленную стоимость, предусмотренные подпунктом 1) пункта 1 статьи 367 настоящего Кодекса;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налогоплательщики в случаях, предусмотренных нормативными правовыми актами Республики Казахстан, принятыми в целях реализации международных договоров, ратифицированных Республикой Казахстан;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комиссионер, не являющийся плательщиком налога на добавленную стоимость, в случаях, установленных статьей 416 настоящего Кодекса;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4) экспедитор, не являющийся плательщиком налога на добавленную стоимость, в случаях, установленных статьей 415 настоящего Кодекса;</w:t>
            </w:r>
          </w:p>
          <w:p w:rsidR="006D22C7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5) налогоплательщики в случае реализации импортированных товаров.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...</w:t>
            </w: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13. Выписка счета-фактуры не требуется в случаях:</w:t>
            </w:r>
          </w:p>
          <w:p w:rsidR="00170E9B" w:rsidRPr="003616DC" w:rsidRDefault="00170E9B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170E9B" w:rsidRPr="003616DC" w:rsidRDefault="00170E9B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реализации товаров, работ, услуг, расчеты за которые осуществляются: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осуществления расчетов через банки второго уровня, оператора почты за предоставленные физическому лицу коммунальные услуги, услуги связи;</w:t>
            </w:r>
          </w:p>
          <w:p w:rsidR="00D57451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4) оформления перевозки пассажира на железнодорожном или воздушном транспорте проездным билетом на бумажном носителе, электронным билетом или электронным проездным документом;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безвозмездной передачи товара физическому лицу, не являющемуся индивидуальным предпринимателем или лицом, занимающимся частной практикой;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6) оказания услуг, предусмотренных статьей 397 настоящего Кодекса.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Положения подпунктов 1) и 2) части первой настоящего пункта не применяются в случае реализации товаров, работ, услуг лицам, указанным в пункте 1 статьи 436 настоящего Кодекса.</w:t>
            </w:r>
          </w:p>
        </w:tc>
        <w:tc>
          <w:tcPr>
            <w:tcW w:w="4423" w:type="dxa"/>
            <w:shd w:val="clear" w:color="auto" w:fill="auto"/>
          </w:tcPr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Статья 412. Общие положения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1. При совершении оборота по реализации товаров, работ, услуг обязаны выписать счет-фактуру: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плательщики налога на добавленную стоимость, предусмотренные подпунктом 1) пункта 1 статьи 367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налогоплательщики в случаях, предусмотренных нормативными правовыми актами Республики Казахстан, принятыми в целях реализации международных договоров, ратифицированных Республикой Казахстан;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комиссионер, не являющийся плательщиком налога на добавленную стоимость, в случаях, установленных статьей 416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4) экспедитор, не являющийся плательщиком налога на добавленную стоимость, в случаях, установленных статьей 415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5) налогоплательщики в случае реализации импортированных товаров.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Положения настоящего пункта не применяются при реализации личного</w:t>
            </w:r>
            <w:r w:rsidR="006C6D3D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имущества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физизическим лицом, в том числе физическим лицом, являющимся индивидуальным предпринимателем</w:t>
            </w:r>
            <w:r w:rsidR="00A905A4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или лицом, занимающимся частной практикой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. </w:t>
            </w:r>
          </w:p>
          <w:p w:rsidR="00A905A4" w:rsidRPr="003616DC" w:rsidRDefault="00A905A4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...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13. Выписка счета-фактуры не требуется</w:t>
            </w:r>
            <w:r w:rsidR="002B2634"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в случаях</w:t>
            </w:r>
            <w:r w:rsidR="002B2634"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, </w:t>
            </w:r>
            <w:r w:rsidR="002B2634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за исключением случая, предусмотренного подпунктом 2) пункта 1 настоящей статьи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реализации товаров, работ, услуг, расчеты за которые осуществляются: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3) осуществления расчетов через банки второго уровня, оператора почты 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за предоставленные физическому лицу коммунальные услуги, услуги связи;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4) оформления перевозки пассажира на железнодорожном или воздушном транспорте проездным билетом на бумажном носителе, электронным билетом или электронным проездным документом;</w:t>
            </w:r>
          </w:p>
          <w:p w:rsidR="00D57451" w:rsidRPr="003616DC" w:rsidRDefault="00D57451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безвозмездной передачи товара физическому лицу, не являющемуся индивидуальным предпринимателем или лицом, занимающимся частной практикой;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6) оказания услуг, предусмотренных статьей 397 настоящего Кодекса.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Положения подпунктов 1) и 2) части первой настоящего пункта не применяются в случае реализации товаров, работ, услуг лицам, указанным в пункте 1 статьи 436 настоящего Кодекса.</w:t>
            </w:r>
          </w:p>
          <w:p w:rsidR="00A905A4" w:rsidRPr="003616DC" w:rsidRDefault="00A905A4" w:rsidP="00A2351B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shd w:val="clear" w:color="auto" w:fill="auto"/>
          </w:tcPr>
          <w:p w:rsidR="006D22C7" w:rsidRPr="003616DC" w:rsidRDefault="00A67B92" w:rsidP="006476C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Вводиться с _______ года</w:t>
            </w:r>
          </w:p>
          <w:p w:rsidR="00A67B92" w:rsidRPr="003616DC" w:rsidRDefault="00A67B92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Для целей уточнения не выписки ЭСФ при реализации личного имущества физизическим лицом, в том числе физическим лицом, являющимся индивидуальным предпринимателем или лицом, занимающимся частной практикой.</w:t>
            </w: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Уточнение обязательной выписки ЭСФ по товарам, включенным в Перечень.</w:t>
            </w: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93082C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F44FF8" w:rsidRPr="003616DC" w:rsidTr="000E0A71">
        <w:trPr>
          <w:gridAfter w:val="1"/>
          <w:wAfter w:w="13" w:type="dxa"/>
          <w:trHeight w:val="728"/>
        </w:trPr>
        <w:tc>
          <w:tcPr>
            <w:tcW w:w="15622" w:type="dxa"/>
            <w:gridSpan w:val="5"/>
            <w:shd w:val="clear" w:color="auto" w:fill="auto"/>
          </w:tcPr>
          <w:p w:rsidR="00F21968" w:rsidRPr="003616DC" w:rsidRDefault="00F21968" w:rsidP="00F21968">
            <w:pPr>
              <w:widowControl w:val="0"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Закон Республики Казахстан от 28 февраля 2007 года N 234 </w:t>
            </w:r>
          </w:p>
          <w:p w:rsidR="00F44FF8" w:rsidRPr="003616DC" w:rsidRDefault="00F21968" w:rsidP="00F21968">
            <w:pPr>
              <w:widowControl w:val="0"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«О бухгалтерском учете и финансовой отчетности»</w:t>
            </w:r>
          </w:p>
        </w:tc>
      </w:tr>
      <w:tr w:rsidR="009658F4" w:rsidRPr="00283354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9658F4" w:rsidRPr="003616DC" w:rsidRDefault="00FD46D5" w:rsidP="009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01" w:type="dxa"/>
            <w:shd w:val="clear" w:color="auto" w:fill="auto"/>
          </w:tcPr>
          <w:p w:rsidR="009658F4" w:rsidRPr="003616DC" w:rsidRDefault="009658F4" w:rsidP="009658F4">
            <w:pPr>
              <w:ind w:hanging="4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пункты 3 и 6 статьи 7</w:t>
            </w:r>
          </w:p>
        </w:tc>
        <w:tc>
          <w:tcPr>
            <w:tcW w:w="4378" w:type="dxa"/>
            <w:shd w:val="clear" w:color="auto" w:fill="auto"/>
          </w:tcPr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sz w:val="24"/>
                <w:szCs w:val="24"/>
              </w:rPr>
              <w:t>Статья 7. Бухгалтерская документация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3. Первичные документы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</w:t>
            </w:r>
            <w:r w:rsidRPr="003616DC">
              <w:rPr>
                <w:rStyle w:val="s1"/>
                <w:b w:val="0"/>
                <w:sz w:val="24"/>
                <w:szCs w:val="24"/>
              </w:rPr>
              <w:lastRenderedPageBreak/>
              <w:t>предприниматели и организации 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1) наименование документа (формы);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2) дату составления;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3) наименование организации или фамилию и инициалы индивидуального предпринимателя, от имени которых составлен документ;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4) содержание операции или события;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5) единицы измерения операции или события (в количественном и стоимостном выражении);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7) идентификационный номер.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sz w:val="24"/>
                <w:szCs w:val="24"/>
              </w:rPr>
              <w:lastRenderedPageBreak/>
              <w:t>Статья 7. Бухгалтерская документация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3. Первичные документы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</w:t>
            </w:r>
            <w:r w:rsidRPr="003616DC">
              <w:rPr>
                <w:rStyle w:val="s1"/>
                <w:b w:val="0"/>
                <w:sz w:val="24"/>
                <w:szCs w:val="24"/>
              </w:rPr>
              <w:lastRenderedPageBreak/>
              <w:t>предприниматели и организации 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1) наименование документа (формы);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2) дату составления;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3) наименование организации или фамилию и инициалы индивидуального предпринимателя, от имени которых составлен документ;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4) содержание операции или события;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5) единицы измерения операции или события (в количественном и стоимостном выражении);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оформления. </w:t>
            </w:r>
            <w:r w:rsidRPr="003616DC">
              <w:rPr>
                <w:rStyle w:val="s1"/>
                <w:sz w:val="24"/>
                <w:szCs w:val="24"/>
              </w:rPr>
              <w:t>Электронная цифровая подпись, 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– в случае выписки в электронной форме;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7) идентификационный номер.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Электронным оригиналом, признаются первичные бухгалтерские документы при наличии на них электронной цифровой подписи, совершенной в соответствии с законодательством Республики Казахстан в области электронного документа и электронной цифровой подписи.</w:t>
            </w:r>
          </w:p>
        </w:tc>
        <w:tc>
          <w:tcPr>
            <w:tcW w:w="4111" w:type="dxa"/>
            <w:shd w:val="clear" w:color="auto" w:fill="auto"/>
          </w:tcPr>
          <w:p w:rsidR="009658F4" w:rsidRPr="003616DC" w:rsidRDefault="009658F4" w:rsidP="009658F4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 целью выписки в Информационной системе «Электронных счетов-фактур» новых элементов электронного Акта выполненных работ (оказанных услуг) и электронного Договора (контракта). </w:t>
            </w:r>
          </w:p>
          <w:p w:rsidR="009658F4" w:rsidRDefault="009658F4" w:rsidP="009658F4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Данная поправка будет гарантировать, что выписанный в </w:t>
            </w: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электронном формате и заверенный электронной цифровой подписью первичный документ будет иметь такую же юридическую силу, что и первичный документ, подписанный «живой» подписью и заверенный печатью.</w:t>
            </w:r>
            <w:r w:rsidRPr="005E5FD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</w:tc>
      </w:tr>
    </w:tbl>
    <w:p w:rsidR="00443167" w:rsidRPr="008E58DC" w:rsidRDefault="00443167" w:rsidP="00D44BCF">
      <w:pPr>
        <w:spacing w:after="0" w:line="240" w:lineRule="auto"/>
        <w:contextualSpacing/>
        <w:jc w:val="center"/>
        <w:rPr>
          <w:sz w:val="24"/>
          <w:szCs w:val="24"/>
        </w:rPr>
      </w:pPr>
    </w:p>
    <w:sectPr w:rsidR="00443167" w:rsidRPr="008E58DC" w:rsidSect="000B3E6C">
      <w:headerReference w:type="default" r:id="rId10"/>
      <w:footerReference w:type="default" r:id="rId11"/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2F" w:rsidRDefault="0022332F" w:rsidP="00114884">
      <w:pPr>
        <w:spacing w:after="0" w:line="240" w:lineRule="auto"/>
      </w:pPr>
      <w:r>
        <w:separator/>
      </w:r>
    </w:p>
  </w:endnote>
  <w:endnote w:type="continuationSeparator" w:id="0">
    <w:p w:rsidR="0022332F" w:rsidRDefault="0022332F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366875"/>
      <w:docPartObj>
        <w:docPartGallery w:val="Page Numbers (Bottom of Page)"/>
        <w:docPartUnique/>
      </w:docPartObj>
    </w:sdtPr>
    <w:sdtEndPr/>
    <w:sdtContent>
      <w:p w:rsidR="004E5E34" w:rsidRDefault="004E5E3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D04">
          <w:rPr>
            <w:noProof/>
          </w:rPr>
          <w:t>5</w:t>
        </w:r>
        <w:r>
          <w:fldChar w:fldCharType="end"/>
        </w:r>
      </w:p>
    </w:sdtContent>
  </w:sdt>
  <w:p w:rsidR="004E5E34" w:rsidRDefault="004E5E3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2F" w:rsidRDefault="0022332F" w:rsidP="00114884">
      <w:pPr>
        <w:spacing w:after="0" w:line="240" w:lineRule="auto"/>
      </w:pPr>
      <w:r>
        <w:separator/>
      </w:r>
    </w:p>
  </w:footnote>
  <w:footnote w:type="continuationSeparator" w:id="0">
    <w:p w:rsidR="0022332F" w:rsidRDefault="0022332F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CC" w:rsidRPr="006336CD" w:rsidRDefault="001D1DCC" w:rsidP="001D1DCC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7A4EF8">
      <w:rPr>
        <w:rFonts w:ascii="Times New Roman" w:hAnsi="Times New Roman" w:cs="Times New Roman"/>
        <w:b/>
        <w:sz w:val="28"/>
        <w:szCs w:val="28"/>
        <w:lang w:val="kk-KZ"/>
      </w:rPr>
      <w:t>4</w:t>
    </w:r>
  </w:p>
  <w:p w:rsidR="004E5E34" w:rsidRPr="00913A11" w:rsidRDefault="003616DC" w:rsidP="003616DC">
    <w:pPr>
      <w:pStyle w:val="ac"/>
      <w:jc w:val="right"/>
      <w:rPr>
        <w:b/>
        <w:i/>
        <w:color w:val="FF0000"/>
      </w:rPr>
    </w:pPr>
    <w:r>
      <w:rPr>
        <w:b/>
        <w:i/>
        <w:color w:val="FF0000"/>
      </w:rPr>
      <w:t>УМ (ШАЯНДИНА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6EB1054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04987"/>
    <w:multiLevelType w:val="hybridMultilevel"/>
    <w:tmpl w:val="3912B89A"/>
    <w:lvl w:ilvl="0" w:tplc="7214CA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75490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6D91725"/>
    <w:multiLevelType w:val="hybridMultilevel"/>
    <w:tmpl w:val="20665E50"/>
    <w:lvl w:ilvl="0" w:tplc="5360E3E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66294B"/>
    <w:multiLevelType w:val="hybridMultilevel"/>
    <w:tmpl w:val="BD82C450"/>
    <w:lvl w:ilvl="0" w:tplc="D7D4894C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9483E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4">
    <w:nsid w:val="41547562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8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29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3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8"/>
  </w:num>
  <w:num w:numId="5">
    <w:abstractNumId w:val="6"/>
  </w:num>
  <w:num w:numId="6">
    <w:abstractNumId w:val="32"/>
  </w:num>
  <w:num w:numId="7">
    <w:abstractNumId w:val="27"/>
  </w:num>
  <w:num w:numId="8">
    <w:abstractNumId w:val="21"/>
  </w:num>
  <w:num w:numId="9">
    <w:abstractNumId w:val="26"/>
  </w:num>
  <w:num w:numId="10">
    <w:abstractNumId w:val="0"/>
  </w:num>
  <w:num w:numId="11">
    <w:abstractNumId w:val="13"/>
  </w:num>
  <w:num w:numId="12">
    <w:abstractNumId w:val="20"/>
  </w:num>
  <w:num w:numId="13">
    <w:abstractNumId w:val="29"/>
  </w:num>
  <w:num w:numId="14">
    <w:abstractNumId w:val="18"/>
  </w:num>
  <w:num w:numId="15">
    <w:abstractNumId w:val="24"/>
  </w:num>
  <w:num w:numId="16">
    <w:abstractNumId w:val="16"/>
  </w:num>
  <w:num w:numId="17">
    <w:abstractNumId w:val="10"/>
  </w:num>
  <w:num w:numId="18">
    <w:abstractNumId w:val="2"/>
  </w:num>
  <w:num w:numId="19">
    <w:abstractNumId w:val="3"/>
  </w:num>
  <w:num w:numId="20">
    <w:abstractNumId w:val="11"/>
  </w:num>
  <w:num w:numId="21">
    <w:abstractNumId w:val="19"/>
  </w:num>
  <w:num w:numId="22">
    <w:abstractNumId w:val="33"/>
  </w:num>
  <w:num w:numId="23">
    <w:abstractNumId w:val="5"/>
  </w:num>
  <w:num w:numId="24">
    <w:abstractNumId w:val="9"/>
  </w:num>
  <w:num w:numId="25">
    <w:abstractNumId w:val="34"/>
  </w:num>
  <w:num w:numId="26">
    <w:abstractNumId w:val="4"/>
  </w:num>
  <w:num w:numId="2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"/>
  </w:num>
  <w:num w:numId="30">
    <w:abstractNumId w:val="12"/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1253"/>
    <w:rsid w:val="00007AE1"/>
    <w:rsid w:val="00011275"/>
    <w:rsid w:val="0001197F"/>
    <w:rsid w:val="00012BFB"/>
    <w:rsid w:val="00026C05"/>
    <w:rsid w:val="00031DAE"/>
    <w:rsid w:val="00034540"/>
    <w:rsid w:val="00035BFF"/>
    <w:rsid w:val="00040D01"/>
    <w:rsid w:val="000410CD"/>
    <w:rsid w:val="000421EB"/>
    <w:rsid w:val="0004300C"/>
    <w:rsid w:val="00044DFC"/>
    <w:rsid w:val="00045429"/>
    <w:rsid w:val="00052234"/>
    <w:rsid w:val="00052886"/>
    <w:rsid w:val="00052F9D"/>
    <w:rsid w:val="00055DC0"/>
    <w:rsid w:val="00055E7A"/>
    <w:rsid w:val="00057A51"/>
    <w:rsid w:val="00060E12"/>
    <w:rsid w:val="00064EB1"/>
    <w:rsid w:val="000710E4"/>
    <w:rsid w:val="00072883"/>
    <w:rsid w:val="00077CBA"/>
    <w:rsid w:val="00084D07"/>
    <w:rsid w:val="00086AE3"/>
    <w:rsid w:val="000923F7"/>
    <w:rsid w:val="000A0FC5"/>
    <w:rsid w:val="000A1E1C"/>
    <w:rsid w:val="000A296B"/>
    <w:rsid w:val="000B3123"/>
    <w:rsid w:val="000B3E6C"/>
    <w:rsid w:val="000B40C4"/>
    <w:rsid w:val="000C088E"/>
    <w:rsid w:val="000C1234"/>
    <w:rsid w:val="000C35C2"/>
    <w:rsid w:val="000C3B64"/>
    <w:rsid w:val="000C65C6"/>
    <w:rsid w:val="000C7331"/>
    <w:rsid w:val="000D1A03"/>
    <w:rsid w:val="000D4DD5"/>
    <w:rsid w:val="000D55B0"/>
    <w:rsid w:val="000D6064"/>
    <w:rsid w:val="000D62AE"/>
    <w:rsid w:val="000E1A60"/>
    <w:rsid w:val="000E2D76"/>
    <w:rsid w:val="000E4A3F"/>
    <w:rsid w:val="000F1CD9"/>
    <w:rsid w:val="000F6208"/>
    <w:rsid w:val="00100C89"/>
    <w:rsid w:val="00102669"/>
    <w:rsid w:val="0010308E"/>
    <w:rsid w:val="00104251"/>
    <w:rsid w:val="00114839"/>
    <w:rsid w:val="00114884"/>
    <w:rsid w:val="00114A2F"/>
    <w:rsid w:val="001156F1"/>
    <w:rsid w:val="00126497"/>
    <w:rsid w:val="001264C6"/>
    <w:rsid w:val="00127892"/>
    <w:rsid w:val="00127B84"/>
    <w:rsid w:val="00131B09"/>
    <w:rsid w:val="001345F9"/>
    <w:rsid w:val="00136081"/>
    <w:rsid w:val="00136D2D"/>
    <w:rsid w:val="0014040E"/>
    <w:rsid w:val="001447CD"/>
    <w:rsid w:val="00145E97"/>
    <w:rsid w:val="00146470"/>
    <w:rsid w:val="00154595"/>
    <w:rsid w:val="00162702"/>
    <w:rsid w:val="00162CCE"/>
    <w:rsid w:val="001637DF"/>
    <w:rsid w:val="00165172"/>
    <w:rsid w:val="00170E9B"/>
    <w:rsid w:val="00171DEB"/>
    <w:rsid w:val="001762D6"/>
    <w:rsid w:val="00184798"/>
    <w:rsid w:val="0018734E"/>
    <w:rsid w:val="00192B0B"/>
    <w:rsid w:val="00193EF5"/>
    <w:rsid w:val="001959F9"/>
    <w:rsid w:val="001A13A0"/>
    <w:rsid w:val="001A5536"/>
    <w:rsid w:val="001A6037"/>
    <w:rsid w:val="001A65B8"/>
    <w:rsid w:val="001B489E"/>
    <w:rsid w:val="001C6A23"/>
    <w:rsid w:val="001C769E"/>
    <w:rsid w:val="001D0435"/>
    <w:rsid w:val="001D1BD6"/>
    <w:rsid w:val="001D1DCC"/>
    <w:rsid w:val="001D4DC2"/>
    <w:rsid w:val="001E132D"/>
    <w:rsid w:val="001E29DA"/>
    <w:rsid w:val="001F151C"/>
    <w:rsid w:val="001F4017"/>
    <w:rsid w:val="001F482B"/>
    <w:rsid w:val="001F4D17"/>
    <w:rsid w:val="001F602F"/>
    <w:rsid w:val="001F7EA2"/>
    <w:rsid w:val="002007C7"/>
    <w:rsid w:val="002103BA"/>
    <w:rsid w:val="002127A9"/>
    <w:rsid w:val="00212D76"/>
    <w:rsid w:val="00216314"/>
    <w:rsid w:val="002210BD"/>
    <w:rsid w:val="002227BB"/>
    <w:rsid w:val="002230ED"/>
    <w:rsid w:val="0022332F"/>
    <w:rsid w:val="0023070D"/>
    <w:rsid w:val="00231A99"/>
    <w:rsid w:val="00232A69"/>
    <w:rsid w:val="00234398"/>
    <w:rsid w:val="0023724E"/>
    <w:rsid w:val="00237282"/>
    <w:rsid w:val="00245A54"/>
    <w:rsid w:val="00250CF2"/>
    <w:rsid w:val="00251924"/>
    <w:rsid w:val="00252076"/>
    <w:rsid w:val="002520AB"/>
    <w:rsid w:val="002532B2"/>
    <w:rsid w:val="00253858"/>
    <w:rsid w:val="0025509F"/>
    <w:rsid w:val="00256769"/>
    <w:rsid w:val="002611BA"/>
    <w:rsid w:val="00262F61"/>
    <w:rsid w:val="002633C3"/>
    <w:rsid w:val="00266ABC"/>
    <w:rsid w:val="00273C7C"/>
    <w:rsid w:val="002747B7"/>
    <w:rsid w:val="002817AA"/>
    <w:rsid w:val="00283354"/>
    <w:rsid w:val="002837C9"/>
    <w:rsid w:val="00284E79"/>
    <w:rsid w:val="00286DAE"/>
    <w:rsid w:val="00293F7E"/>
    <w:rsid w:val="002A3B21"/>
    <w:rsid w:val="002A7DC4"/>
    <w:rsid w:val="002A7DF7"/>
    <w:rsid w:val="002B0508"/>
    <w:rsid w:val="002B2634"/>
    <w:rsid w:val="002B32C8"/>
    <w:rsid w:val="002B3897"/>
    <w:rsid w:val="002B7B53"/>
    <w:rsid w:val="002C01CB"/>
    <w:rsid w:val="002C2342"/>
    <w:rsid w:val="002C465A"/>
    <w:rsid w:val="002C7598"/>
    <w:rsid w:val="002C7AE6"/>
    <w:rsid w:val="002D3E9B"/>
    <w:rsid w:val="002D7B80"/>
    <w:rsid w:val="002E1EAF"/>
    <w:rsid w:val="002E75AB"/>
    <w:rsid w:val="002F21BC"/>
    <w:rsid w:val="002F5116"/>
    <w:rsid w:val="002F616E"/>
    <w:rsid w:val="00305FCE"/>
    <w:rsid w:val="00311C43"/>
    <w:rsid w:val="00314721"/>
    <w:rsid w:val="00314E79"/>
    <w:rsid w:val="003150C3"/>
    <w:rsid w:val="00323096"/>
    <w:rsid w:val="0032470E"/>
    <w:rsid w:val="0032626B"/>
    <w:rsid w:val="00326348"/>
    <w:rsid w:val="003300ED"/>
    <w:rsid w:val="00330B3D"/>
    <w:rsid w:val="00333ACF"/>
    <w:rsid w:val="00337286"/>
    <w:rsid w:val="00337A72"/>
    <w:rsid w:val="00342F66"/>
    <w:rsid w:val="00344CD6"/>
    <w:rsid w:val="00346942"/>
    <w:rsid w:val="0034796D"/>
    <w:rsid w:val="00350EED"/>
    <w:rsid w:val="0035511C"/>
    <w:rsid w:val="003616DC"/>
    <w:rsid w:val="003626BF"/>
    <w:rsid w:val="0036403D"/>
    <w:rsid w:val="003663B7"/>
    <w:rsid w:val="0037136D"/>
    <w:rsid w:val="0037313F"/>
    <w:rsid w:val="00373195"/>
    <w:rsid w:val="0037414E"/>
    <w:rsid w:val="00374FEF"/>
    <w:rsid w:val="003774F9"/>
    <w:rsid w:val="00382A8B"/>
    <w:rsid w:val="00385579"/>
    <w:rsid w:val="00385D4D"/>
    <w:rsid w:val="00386495"/>
    <w:rsid w:val="00391D9F"/>
    <w:rsid w:val="003941C8"/>
    <w:rsid w:val="003A1F81"/>
    <w:rsid w:val="003A2C08"/>
    <w:rsid w:val="003A78FF"/>
    <w:rsid w:val="003B0845"/>
    <w:rsid w:val="003B3D0B"/>
    <w:rsid w:val="003B5243"/>
    <w:rsid w:val="003B683D"/>
    <w:rsid w:val="003C3EB0"/>
    <w:rsid w:val="003C7277"/>
    <w:rsid w:val="003D021C"/>
    <w:rsid w:val="003D0664"/>
    <w:rsid w:val="003D12CC"/>
    <w:rsid w:val="003D2B99"/>
    <w:rsid w:val="003D4EEC"/>
    <w:rsid w:val="003E0FF4"/>
    <w:rsid w:val="003E3A43"/>
    <w:rsid w:val="003E45EE"/>
    <w:rsid w:val="003E4EDD"/>
    <w:rsid w:val="003E506A"/>
    <w:rsid w:val="003E78B3"/>
    <w:rsid w:val="003F1A47"/>
    <w:rsid w:val="003F4E46"/>
    <w:rsid w:val="003F5257"/>
    <w:rsid w:val="00405D7C"/>
    <w:rsid w:val="0041265F"/>
    <w:rsid w:val="004129C7"/>
    <w:rsid w:val="00413426"/>
    <w:rsid w:val="0041618B"/>
    <w:rsid w:val="0041763E"/>
    <w:rsid w:val="0042251C"/>
    <w:rsid w:val="0042329C"/>
    <w:rsid w:val="00425FCD"/>
    <w:rsid w:val="00426771"/>
    <w:rsid w:val="00430CE8"/>
    <w:rsid w:val="004319F3"/>
    <w:rsid w:val="0043294A"/>
    <w:rsid w:val="00433A66"/>
    <w:rsid w:val="004414B8"/>
    <w:rsid w:val="004426F1"/>
    <w:rsid w:val="00443167"/>
    <w:rsid w:val="00444C41"/>
    <w:rsid w:val="00444E91"/>
    <w:rsid w:val="0045072E"/>
    <w:rsid w:val="00454E4E"/>
    <w:rsid w:val="00454F90"/>
    <w:rsid w:val="004609A8"/>
    <w:rsid w:val="00463065"/>
    <w:rsid w:val="004634F5"/>
    <w:rsid w:val="00486837"/>
    <w:rsid w:val="00486871"/>
    <w:rsid w:val="004910FC"/>
    <w:rsid w:val="004922B6"/>
    <w:rsid w:val="00494431"/>
    <w:rsid w:val="00495A17"/>
    <w:rsid w:val="004969DD"/>
    <w:rsid w:val="00497297"/>
    <w:rsid w:val="004A0793"/>
    <w:rsid w:val="004A39C1"/>
    <w:rsid w:val="004A4B32"/>
    <w:rsid w:val="004A5BB3"/>
    <w:rsid w:val="004B022A"/>
    <w:rsid w:val="004B101F"/>
    <w:rsid w:val="004C4E28"/>
    <w:rsid w:val="004C7E74"/>
    <w:rsid w:val="004D01A1"/>
    <w:rsid w:val="004D201D"/>
    <w:rsid w:val="004D6DFD"/>
    <w:rsid w:val="004E191F"/>
    <w:rsid w:val="004E3216"/>
    <w:rsid w:val="004E5E34"/>
    <w:rsid w:val="004F1BD7"/>
    <w:rsid w:val="004F2AEE"/>
    <w:rsid w:val="004F358E"/>
    <w:rsid w:val="004F4992"/>
    <w:rsid w:val="004F4994"/>
    <w:rsid w:val="00500053"/>
    <w:rsid w:val="00502861"/>
    <w:rsid w:val="0050338E"/>
    <w:rsid w:val="00511C12"/>
    <w:rsid w:val="00514F89"/>
    <w:rsid w:val="005153C4"/>
    <w:rsid w:val="005234E2"/>
    <w:rsid w:val="00523C13"/>
    <w:rsid w:val="005426CB"/>
    <w:rsid w:val="00561148"/>
    <w:rsid w:val="00562C79"/>
    <w:rsid w:val="00564B8A"/>
    <w:rsid w:val="00566E4E"/>
    <w:rsid w:val="00571F37"/>
    <w:rsid w:val="00574422"/>
    <w:rsid w:val="0057490B"/>
    <w:rsid w:val="0057746A"/>
    <w:rsid w:val="00580075"/>
    <w:rsid w:val="00580DFF"/>
    <w:rsid w:val="00581E78"/>
    <w:rsid w:val="0058699C"/>
    <w:rsid w:val="00587B6C"/>
    <w:rsid w:val="0059295C"/>
    <w:rsid w:val="005935E1"/>
    <w:rsid w:val="005949FD"/>
    <w:rsid w:val="00595BA9"/>
    <w:rsid w:val="00595C23"/>
    <w:rsid w:val="005A0D78"/>
    <w:rsid w:val="005A10FC"/>
    <w:rsid w:val="005A16C8"/>
    <w:rsid w:val="005A3D0C"/>
    <w:rsid w:val="005B208B"/>
    <w:rsid w:val="005B3130"/>
    <w:rsid w:val="005B332E"/>
    <w:rsid w:val="005B4D32"/>
    <w:rsid w:val="005D1C35"/>
    <w:rsid w:val="005D22A2"/>
    <w:rsid w:val="005D2B99"/>
    <w:rsid w:val="005D551D"/>
    <w:rsid w:val="005D57E3"/>
    <w:rsid w:val="005D6F06"/>
    <w:rsid w:val="005E56FA"/>
    <w:rsid w:val="005E7A4B"/>
    <w:rsid w:val="005F319E"/>
    <w:rsid w:val="00601EF2"/>
    <w:rsid w:val="0060793B"/>
    <w:rsid w:val="00612C5B"/>
    <w:rsid w:val="006214AF"/>
    <w:rsid w:val="00623442"/>
    <w:rsid w:val="00633C53"/>
    <w:rsid w:val="00636D2D"/>
    <w:rsid w:val="006403F6"/>
    <w:rsid w:val="0064106A"/>
    <w:rsid w:val="00641E85"/>
    <w:rsid w:val="00644AAB"/>
    <w:rsid w:val="00644FC0"/>
    <w:rsid w:val="006451CB"/>
    <w:rsid w:val="006476C2"/>
    <w:rsid w:val="006476F3"/>
    <w:rsid w:val="00650844"/>
    <w:rsid w:val="006509E2"/>
    <w:rsid w:val="00653494"/>
    <w:rsid w:val="006549CD"/>
    <w:rsid w:val="00660A7B"/>
    <w:rsid w:val="006619AA"/>
    <w:rsid w:val="006656D6"/>
    <w:rsid w:val="00665882"/>
    <w:rsid w:val="00665FF9"/>
    <w:rsid w:val="0067259E"/>
    <w:rsid w:val="00675CA3"/>
    <w:rsid w:val="00675F9E"/>
    <w:rsid w:val="00680AF1"/>
    <w:rsid w:val="006849C2"/>
    <w:rsid w:val="006861C1"/>
    <w:rsid w:val="006900FD"/>
    <w:rsid w:val="00691B83"/>
    <w:rsid w:val="00694226"/>
    <w:rsid w:val="006A079C"/>
    <w:rsid w:val="006A127B"/>
    <w:rsid w:val="006A1460"/>
    <w:rsid w:val="006A19B1"/>
    <w:rsid w:val="006B0FE3"/>
    <w:rsid w:val="006B61D9"/>
    <w:rsid w:val="006B7EEF"/>
    <w:rsid w:val="006B7FDE"/>
    <w:rsid w:val="006C0246"/>
    <w:rsid w:val="006C3F5A"/>
    <w:rsid w:val="006C4101"/>
    <w:rsid w:val="006C553D"/>
    <w:rsid w:val="006C6D3D"/>
    <w:rsid w:val="006D1BEF"/>
    <w:rsid w:val="006D22C7"/>
    <w:rsid w:val="006D35A5"/>
    <w:rsid w:val="006E0203"/>
    <w:rsid w:val="006E0526"/>
    <w:rsid w:val="006E0E03"/>
    <w:rsid w:val="006E14A8"/>
    <w:rsid w:val="006E2AAC"/>
    <w:rsid w:val="006E66E6"/>
    <w:rsid w:val="006E6BB2"/>
    <w:rsid w:val="006E79D1"/>
    <w:rsid w:val="006F0687"/>
    <w:rsid w:val="006F43CD"/>
    <w:rsid w:val="007012B5"/>
    <w:rsid w:val="00704559"/>
    <w:rsid w:val="00705CEA"/>
    <w:rsid w:val="00706B96"/>
    <w:rsid w:val="00707D81"/>
    <w:rsid w:val="00707FB8"/>
    <w:rsid w:val="00710CFD"/>
    <w:rsid w:val="00712FDF"/>
    <w:rsid w:val="00713703"/>
    <w:rsid w:val="0071416C"/>
    <w:rsid w:val="007147F6"/>
    <w:rsid w:val="007230D5"/>
    <w:rsid w:val="00724FC5"/>
    <w:rsid w:val="007254E8"/>
    <w:rsid w:val="00726B04"/>
    <w:rsid w:val="007300D2"/>
    <w:rsid w:val="00732CE0"/>
    <w:rsid w:val="0073369B"/>
    <w:rsid w:val="00733BDC"/>
    <w:rsid w:val="007340CB"/>
    <w:rsid w:val="00734E4C"/>
    <w:rsid w:val="007357EC"/>
    <w:rsid w:val="007358BC"/>
    <w:rsid w:val="00737DA2"/>
    <w:rsid w:val="00740998"/>
    <w:rsid w:val="00740DE0"/>
    <w:rsid w:val="0074175F"/>
    <w:rsid w:val="00743177"/>
    <w:rsid w:val="00747EF9"/>
    <w:rsid w:val="00751F68"/>
    <w:rsid w:val="0075239C"/>
    <w:rsid w:val="007536B5"/>
    <w:rsid w:val="00754474"/>
    <w:rsid w:val="007613D8"/>
    <w:rsid w:val="00764DF1"/>
    <w:rsid w:val="007678A2"/>
    <w:rsid w:val="00770533"/>
    <w:rsid w:val="00770636"/>
    <w:rsid w:val="00771C46"/>
    <w:rsid w:val="00772102"/>
    <w:rsid w:val="0077230C"/>
    <w:rsid w:val="007730A3"/>
    <w:rsid w:val="00774897"/>
    <w:rsid w:val="00774F31"/>
    <w:rsid w:val="007763CE"/>
    <w:rsid w:val="007802C1"/>
    <w:rsid w:val="00781A25"/>
    <w:rsid w:val="007837ED"/>
    <w:rsid w:val="00783E9E"/>
    <w:rsid w:val="0078493B"/>
    <w:rsid w:val="00786FF6"/>
    <w:rsid w:val="0078769B"/>
    <w:rsid w:val="0079036D"/>
    <w:rsid w:val="0079195E"/>
    <w:rsid w:val="00794D66"/>
    <w:rsid w:val="00795B8A"/>
    <w:rsid w:val="007A22A6"/>
    <w:rsid w:val="007A4EF8"/>
    <w:rsid w:val="007A6947"/>
    <w:rsid w:val="007B1007"/>
    <w:rsid w:val="007B1045"/>
    <w:rsid w:val="007B3037"/>
    <w:rsid w:val="007B65D9"/>
    <w:rsid w:val="007C0A88"/>
    <w:rsid w:val="007C4354"/>
    <w:rsid w:val="007C5611"/>
    <w:rsid w:val="007C7C1B"/>
    <w:rsid w:val="007D109B"/>
    <w:rsid w:val="007D154E"/>
    <w:rsid w:val="007D29A7"/>
    <w:rsid w:val="007E5999"/>
    <w:rsid w:val="007E78D6"/>
    <w:rsid w:val="007F0108"/>
    <w:rsid w:val="007F063E"/>
    <w:rsid w:val="007F1E3E"/>
    <w:rsid w:val="007F6186"/>
    <w:rsid w:val="007F6FF6"/>
    <w:rsid w:val="007F74D1"/>
    <w:rsid w:val="00801A3E"/>
    <w:rsid w:val="00805010"/>
    <w:rsid w:val="008078CA"/>
    <w:rsid w:val="00810EC7"/>
    <w:rsid w:val="00811B1F"/>
    <w:rsid w:val="00812F54"/>
    <w:rsid w:val="00813E91"/>
    <w:rsid w:val="00814055"/>
    <w:rsid w:val="00820E7E"/>
    <w:rsid w:val="00821F01"/>
    <w:rsid w:val="008236B9"/>
    <w:rsid w:val="00825E8F"/>
    <w:rsid w:val="008260A6"/>
    <w:rsid w:val="00826E1B"/>
    <w:rsid w:val="0082744C"/>
    <w:rsid w:val="0083115A"/>
    <w:rsid w:val="00833A93"/>
    <w:rsid w:val="00835851"/>
    <w:rsid w:val="00843888"/>
    <w:rsid w:val="00845511"/>
    <w:rsid w:val="008469A6"/>
    <w:rsid w:val="0084722A"/>
    <w:rsid w:val="00847334"/>
    <w:rsid w:val="008502E7"/>
    <w:rsid w:val="00850B67"/>
    <w:rsid w:val="0085569A"/>
    <w:rsid w:val="0086119F"/>
    <w:rsid w:val="008618EB"/>
    <w:rsid w:val="008629A4"/>
    <w:rsid w:val="00865091"/>
    <w:rsid w:val="00872CE1"/>
    <w:rsid w:val="00873415"/>
    <w:rsid w:val="008743A1"/>
    <w:rsid w:val="0088033B"/>
    <w:rsid w:val="008805B2"/>
    <w:rsid w:val="00885620"/>
    <w:rsid w:val="00890A47"/>
    <w:rsid w:val="0089646B"/>
    <w:rsid w:val="00896C7B"/>
    <w:rsid w:val="00897AF2"/>
    <w:rsid w:val="008A0281"/>
    <w:rsid w:val="008A0311"/>
    <w:rsid w:val="008A0866"/>
    <w:rsid w:val="008A3943"/>
    <w:rsid w:val="008A4F52"/>
    <w:rsid w:val="008A56DE"/>
    <w:rsid w:val="008A5DEC"/>
    <w:rsid w:val="008B0210"/>
    <w:rsid w:val="008B162C"/>
    <w:rsid w:val="008B1C17"/>
    <w:rsid w:val="008B7EC4"/>
    <w:rsid w:val="008D0028"/>
    <w:rsid w:val="008D2BEE"/>
    <w:rsid w:val="008D3DDD"/>
    <w:rsid w:val="008E085C"/>
    <w:rsid w:val="008E4584"/>
    <w:rsid w:val="008E58DC"/>
    <w:rsid w:val="008F0E82"/>
    <w:rsid w:val="008F1689"/>
    <w:rsid w:val="008F4F1F"/>
    <w:rsid w:val="008F69B9"/>
    <w:rsid w:val="009004C3"/>
    <w:rsid w:val="00910763"/>
    <w:rsid w:val="00911D57"/>
    <w:rsid w:val="009120E9"/>
    <w:rsid w:val="00913A11"/>
    <w:rsid w:val="00913F74"/>
    <w:rsid w:val="009150DE"/>
    <w:rsid w:val="00917250"/>
    <w:rsid w:val="00920A0F"/>
    <w:rsid w:val="00921C1C"/>
    <w:rsid w:val="00922B76"/>
    <w:rsid w:val="009237B6"/>
    <w:rsid w:val="00925604"/>
    <w:rsid w:val="00927756"/>
    <w:rsid w:val="0093082C"/>
    <w:rsid w:val="0093187C"/>
    <w:rsid w:val="009366FD"/>
    <w:rsid w:val="00941C33"/>
    <w:rsid w:val="009426A3"/>
    <w:rsid w:val="009500BD"/>
    <w:rsid w:val="00951777"/>
    <w:rsid w:val="009531F3"/>
    <w:rsid w:val="009550B6"/>
    <w:rsid w:val="00960751"/>
    <w:rsid w:val="009658F4"/>
    <w:rsid w:val="00965EDB"/>
    <w:rsid w:val="00971BDE"/>
    <w:rsid w:val="00972BC3"/>
    <w:rsid w:val="00974510"/>
    <w:rsid w:val="00975EF5"/>
    <w:rsid w:val="009778EF"/>
    <w:rsid w:val="009841A6"/>
    <w:rsid w:val="00987263"/>
    <w:rsid w:val="0098799C"/>
    <w:rsid w:val="0099132D"/>
    <w:rsid w:val="0099207F"/>
    <w:rsid w:val="00994690"/>
    <w:rsid w:val="00996B96"/>
    <w:rsid w:val="0099759A"/>
    <w:rsid w:val="009A0969"/>
    <w:rsid w:val="009A19EE"/>
    <w:rsid w:val="009A6374"/>
    <w:rsid w:val="009B7A9F"/>
    <w:rsid w:val="009C0333"/>
    <w:rsid w:val="009C7D60"/>
    <w:rsid w:val="009D788B"/>
    <w:rsid w:val="009E284B"/>
    <w:rsid w:val="009E5129"/>
    <w:rsid w:val="009F1D90"/>
    <w:rsid w:val="009F2985"/>
    <w:rsid w:val="009F4D9B"/>
    <w:rsid w:val="009F5245"/>
    <w:rsid w:val="009F5D59"/>
    <w:rsid w:val="00A012E5"/>
    <w:rsid w:val="00A018BC"/>
    <w:rsid w:val="00A03FF5"/>
    <w:rsid w:val="00A0515F"/>
    <w:rsid w:val="00A1469E"/>
    <w:rsid w:val="00A2066D"/>
    <w:rsid w:val="00A2143C"/>
    <w:rsid w:val="00A2351B"/>
    <w:rsid w:val="00A34691"/>
    <w:rsid w:val="00A34795"/>
    <w:rsid w:val="00A36A16"/>
    <w:rsid w:val="00A43447"/>
    <w:rsid w:val="00A45393"/>
    <w:rsid w:val="00A459AA"/>
    <w:rsid w:val="00A4647E"/>
    <w:rsid w:val="00A51AD3"/>
    <w:rsid w:val="00A55D95"/>
    <w:rsid w:val="00A625E7"/>
    <w:rsid w:val="00A62A75"/>
    <w:rsid w:val="00A64F80"/>
    <w:rsid w:val="00A6678E"/>
    <w:rsid w:val="00A66FF6"/>
    <w:rsid w:val="00A67B92"/>
    <w:rsid w:val="00A72418"/>
    <w:rsid w:val="00A73DF6"/>
    <w:rsid w:val="00A74194"/>
    <w:rsid w:val="00A75234"/>
    <w:rsid w:val="00A75393"/>
    <w:rsid w:val="00A81338"/>
    <w:rsid w:val="00A905A4"/>
    <w:rsid w:val="00A938AA"/>
    <w:rsid w:val="00A96733"/>
    <w:rsid w:val="00AA0736"/>
    <w:rsid w:val="00AA0B70"/>
    <w:rsid w:val="00AA23DB"/>
    <w:rsid w:val="00AA2EF5"/>
    <w:rsid w:val="00AA4E4E"/>
    <w:rsid w:val="00AA50AB"/>
    <w:rsid w:val="00AB4CB7"/>
    <w:rsid w:val="00AC4C4E"/>
    <w:rsid w:val="00AC5EF0"/>
    <w:rsid w:val="00AD38CF"/>
    <w:rsid w:val="00AD4333"/>
    <w:rsid w:val="00AD5856"/>
    <w:rsid w:val="00AD5D70"/>
    <w:rsid w:val="00AE1E20"/>
    <w:rsid w:val="00AE2A4B"/>
    <w:rsid w:val="00AE7AB4"/>
    <w:rsid w:val="00B07165"/>
    <w:rsid w:val="00B07668"/>
    <w:rsid w:val="00B12395"/>
    <w:rsid w:val="00B13F28"/>
    <w:rsid w:val="00B14998"/>
    <w:rsid w:val="00B1601A"/>
    <w:rsid w:val="00B173BC"/>
    <w:rsid w:val="00B235F9"/>
    <w:rsid w:val="00B23915"/>
    <w:rsid w:val="00B23C28"/>
    <w:rsid w:val="00B250AD"/>
    <w:rsid w:val="00B2512C"/>
    <w:rsid w:val="00B3007C"/>
    <w:rsid w:val="00B50B40"/>
    <w:rsid w:val="00B533E7"/>
    <w:rsid w:val="00B57524"/>
    <w:rsid w:val="00B5792A"/>
    <w:rsid w:val="00B62B8D"/>
    <w:rsid w:val="00B6338F"/>
    <w:rsid w:val="00B67847"/>
    <w:rsid w:val="00B714B1"/>
    <w:rsid w:val="00B745BD"/>
    <w:rsid w:val="00B820FF"/>
    <w:rsid w:val="00B8293C"/>
    <w:rsid w:val="00B837A9"/>
    <w:rsid w:val="00B87CB2"/>
    <w:rsid w:val="00B9142E"/>
    <w:rsid w:val="00B94001"/>
    <w:rsid w:val="00B95DB8"/>
    <w:rsid w:val="00BA1D03"/>
    <w:rsid w:val="00BA2856"/>
    <w:rsid w:val="00BA5C00"/>
    <w:rsid w:val="00BA6000"/>
    <w:rsid w:val="00BB00E9"/>
    <w:rsid w:val="00BB219B"/>
    <w:rsid w:val="00BB4ED5"/>
    <w:rsid w:val="00BC10EB"/>
    <w:rsid w:val="00BC171A"/>
    <w:rsid w:val="00BC280F"/>
    <w:rsid w:val="00BC2D5B"/>
    <w:rsid w:val="00BD0F83"/>
    <w:rsid w:val="00BD2044"/>
    <w:rsid w:val="00BD2C98"/>
    <w:rsid w:val="00BD3C21"/>
    <w:rsid w:val="00BD4B5E"/>
    <w:rsid w:val="00BD4DA6"/>
    <w:rsid w:val="00BD5578"/>
    <w:rsid w:val="00BD579A"/>
    <w:rsid w:val="00BD7D78"/>
    <w:rsid w:val="00BE440A"/>
    <w:rsid w:val="00BE4997"/>
    <w:rsid w:val="00BE49D7"/>
    <w:rsid w:val="00BE4FBE"/>
    <w:rsid w:val="00BE562B"/>
    <w:rsid w:val="00BE7FFC"/>
    <w:rsid w:val="00BF0D04"/>
    <w:rsid w:val="00BF56F4"/>
    <w:rsid w:val="00C001B5"/>
    <w:rsid w:val="00C0080E"/>
    <w:rsid w:val="00C0212A"/>
    <w:rsid w:val="00C0440A"/>
    <w:rsid w:val="00C0491B"/>
    <w:rsid w:val="00C055B5"/>
    <w:rsid w:val="00C05974"/>
    <w:rsid w:val="00C062A0"/>
    <w:rsid w:val="00C1009B"/>
    <w:rsid w:val="00C107C6"/>
    <w:rsid w:val="00C14D4F"/>
    <w:rsid w:val="00C1532D"/>
    <w:rsid w:val="00C171BC"/>
    <w:rsid w:val="00C1760D"/>
    <w:rsid w:val="00C21FCF"/>
    <w:rsid w:val="00C229E4"/>
    <w:rsid w:val="00C243EB"/>
    <w:rsid w:val="00C25668"/>
    <w:rsid w:val="00C33550"/>
    <w:rsid w:val="00C35C0B"/>
    <w:rsid w:val="00C368B4"/>
    <w:rsid w:val="00C42283"/>
    <w:rsid w:val="00C44BCF"/>
    <w:rsid w:val="00C46003"/>
    <w:rsid w:val="00C46D53"/>
    <w:rsid w:val="00C47F91"/>
    <w:rsid w:val="00C558B7"/>
    <w:rsid w:val="00C612F3"/>
    <w:rsid w:val="00C67BB5"/>
    <w:rsid w:val="00C67FEE"/>
    <w:rsid w:val="00C77F9A"/>
    <w:rsid w:val="00C82305"/>
    <w:rsid w:val="00C92A53"/>
    <w:rsid w:val="00C939E8"/>
    <w:rsid w:val="00C944A5"/>
    <w:rsid w:val="00C95E45"/>
    <w:rsid w:val="00CA14DE"/>
    <w:rsid w:val="00CA27D9"/>
    <w:rsid w:val="00CA2C32"/>
    <w:rsid w:val="00CA50B7"/>
    <w:rsid w:val="00CA75E3"/>
    <w:rsid w:val="00CB0616"/>
    <w:rsid w:val="00CB07B3"/>
    <w:rsid w:val="00CB1FCD"/>
    <w:rsid w:val="00CB3056"/>
    <w:rsid w:val="00CB3564"/>
    <w:rsid w:val="00CB5BCD"/>
    <w:rsid w:val="00CC5BE5"/>
    <w:rsid w:val="00CC7B02"/>
    <w:rsid w:val="00CD1577"/>
    <w:rsid w:val="00CD2070"/>
    <w:rsid w:val="00CD41B3"/>
    <w:rsid w:val="00CD4EB5"/>
    <w:rsid w:val="00CD7FF0"/>
    <w:rsid w:val="00CE38A3"/>
    <w:rsid w:val="00CE41DD"/>
    <w:rsid w:val="00CE4E67"/>
    <w:rsid w:val="00CE7DDF"/>
    <w:rsid w:val="00CF2428"/>
    <w:rsid w:val="00CF48FB"/>
    <w:rsid w:val="00CF5441"/>
    <w:rsid w:val="00CF6C64"/>
    <w:rsid w:val="00CF6CB1"/>
    <w:rsid w:val="00CF6FE2"/>
    <w:rsid w:val="00D00247"/>
    <w:rsid w:val="00D01FEE"/>
    <w:rsid w:val="00D0295C"/>
    <w:rsid w:val="00D031BF"/>
    <w:rsid w:val="00D03491"/>
    <w:rsid w:val="00D05087"/>
    <w:rsid w:val="00D0644B"/>
    <w:rsid w:val="00D068D4"/>
    <w:rsid w:val="00D06CF7"/>
    <w:rsid w:val="00D06FFF"/>
    <w:rsid w:val="00D14B64"/>
    <w:rsid w:val="00D26A7E"/>
    <w:rsid w:val="00D2716B"/>
    <w:rsid w:val="00D27E20"/>
    <w:rsid w:val="00D3185D"/>
    <w:rsid w:val="00D33077"/>
    <w:rsid w:val="00D33ECB"/>
    <w:rsid w:val="00D3444A"/>
    <w:rsid w:val="00D34A71"/>
    <w:rsid w:val="00D3515C"/>
    <w:rsid w:val="00D4224B"/>
    <w:rsid w:val="00D424F2"/>
    <w:rsid w:val="00D44BCF"/>
    <w:rsid w:val="00D46819"/>
    <w:rsid w:val="00D523C5"/>
    <w:rsid w:val="00D52681"/>
    <w:rsid w:val="00D53571"/>
    <w:rsid w:val="00D546EA"/>
    <w:rsid w:val="00D553CE"/>
    <w:rsid w:val="00D55C5A"/>
    <w:rsid w:val="00D57451"/>
    <w:rsid w:val="00D6590A"/>
    <w:rsid w:val="00D6670F"/>
    <w:rsid w:val="00D729B9"/>
    <w:rsid w:val="00D76730"/>
    <w:rsid w:val="00D7688A"/>
    <w:rsid w:val="00D779B9"/>
    <w:rsid w:val="00D80714"/>
    <w:rsid w:val="00D8593C"/>
    <w:rsid w:val="00D8720C"/>
    <w:rsid w:val="00D908CB"/>
    <w:rsid w:val="00D9492E"/>
    <w:rsid w:val="00D95824"/>
    <w:rsid w:val="00DA5234"/>
    <w:rsid w:val="00DB77E7"/>
    <w:rsid w:val="00DC04F7"/>
    <w:rsid w:val="00DC0A5E"/>
    <w:rsid w:val="00DC1A6F"/>
    <w:rsid w:val="00DC74B3"/>
    <w:rsid w:val="00DD1214"/>
    <w:rsid w:val="00DD16F0"/>
    <w:rsid w:val="00DD7779"/>
    <w:rsid w:val="00DE0A5F"/>
    <w:rsid w:val="00DE124F"/>
    <w:rsid w:val="00DE3D51"/>
    <w:rsid w:val="00DE4A60"/>
    <w:rsid w:val="00DE68E3"/>
    <w:rsid w:val="00DF1406"/>
    <w:rsid w:val="00DF1728"/>
    <w:rsid w:val="00DF39E8"/>
    <w:rsid w:val="00DF3EB5"/>
    <w:rsid w:val="00DF4A95"/>
    <w:rsid w:val="00DF65E3"/>
    <w:rsid w:val="00DF7EE9"/>
    <w:rsid w:val="00E012E7"/>
    <w:rsid w:val="00E01E6F"/>
    <w:rsid w:val="00E05F4A"/>
    <w:rsid w:val="00E06D6B"/>
    <w:rsid w:val="00E1046A"/>
    <w:rsid w:val="00E1168F"/>
    <w:rsid w:val="00E27D9F"/>
    <w:rsid w:val="00E27E77"/>
    <w:rsid w:val="00E3012D"/>
    <w:rsid w:val="00E31D1C"/>
    <w:rsid w:val="00E350B4"/>
    <w:rsid w:val="00E3599F"/>
    <w:rsid w:val="00E37861"/>
    <w:rsid w:val="00E3789F"/>
    <w:rsid w:val="00E40B71"/>
    <w:rsid w:val="00E4473E"/>
    <w:rsid w:val="00E45F69"/>
    <w:rsid w:val="00E51043"/>
    <w:rsid w:val="00E56990"/>
    <w:rsid w:val="00E61369"/>
    <w:rsid w:val="00E626B0"/>
    <w:rsid w:val="00E63791"/>
    <w:rsid w:val="00E64367"/>
    <w:rsid w:val="00E65FD3"/>
    <w:rsid w:val="00E722A7"/>
    <w:rsid w:val="00E736A4"/>
    <w:rsid w:val="00E742FF"/>
    <w:rsid w:val="00E74B05"/>
    <w:rsid w:val="00E7639C"/>
    <w:rsid w:val="00E818E8"/>
    <w:rsid w:val="00E819DE"/>
    <w:rsid w:val="00E825A4"/>
    <w:rsid w:val="00E84590"/>
    <w:rsid w:val="00E876BE"/>
    <w:rsid w:val="00E93AB2"/>
    <w:rsid w:val="00EA50FF"/>
    <w:rsid w:val="00EB0F27"/>
    <w:rsid w:val="00EB13E4"/>
    <w:rsid w:val="00EB3188"/>
    <w:rsid w:val="00EB3BDB"/>
    <w:rsid w:val="00EB48D4"/>
    <w:rsid w:val="00EB7FC6"/>
    <w:rsid w:val="00EC704A"/>
    <w:rsid w:val="00ED11E5"/>
    <w:rsid w:val="00ED12D1"/>
    <w:rsid w:val="00ED295B"/>
    <w:rsid w:val="00ED6743"/>
    <w:rsid w:val="00ED6AC7"/>
    <w:rsid w:val="00ED78FF"/>
    <w:rsid w:val="00EE3854"/>
    <w:rsid w:val="00EE7DCE"/>
    <w:rsid w:val="00EF4CB5"/>
    <w:rsid w:val="00EF5675"/>
    <w:rsid w:val="00F05704"/>
    <w:rsid w:val="00F11129"/>
    <w:rsid w:val="00F130A0"/>
    <w:rsid w:val="00F14C34"/>
    <w:rsid w:val="00F15DE1"/>
    <w:rsid w:val="00F15E4E"/>
    <w:rsid w:val="00F21968"/>
    <w:rsid w:val="00F21B83"/>
    <w:rsid w:val="00F2226F"/>
    <w:rsid w:val="00F22C4E"/>
    <w:rsid w:val="00F22E59"/>
    <w:rsid w:val="00F2348D"/>
    <w:rsid w:val="00F27947"/>
    <w:rsid w:val="00F30A09"/>
    <w:rsid w:val="00F3293A"/>
    <w:rsid w:val="00F33F40"/>
    <w:rsid w:val="00F35D55"/>
    <w:rsid w:val="00F36157"/>
    <w:rsid w:val="00F36FEB"/>
    <w:rsid w:val="00F37947"/>
    <w:rsid w:val="00F40434"/>
    <w:rsid w:val="00F4213C"/>
    <w:rsid w:val="00F42485"/>
    <w:rsid w:val="00F43B61"/>
    <w:rsid w:val="00F446B4"/>
    <w:rsid w:val="00F44FF8"/>
    <w:rsid w:val="00F5499C"/>
    <w:rsid w:val="00F554E7"/>
    <w:rsid w:val="00F56E73"/>
    <w:rsid w:val="00F600DE"/>
    <w:rsid w:val="00F625DF"/>
    <w:rsid w:val="00F633FE"/>
    <w:rsid w:val="00F64A8C"/>
    <w:rsid w:val="00F70E0F"/>
    <w:rsid w:val="00F711F3"/>
    <w:rsid w:val="00F735D6"/>
    <w:rsid w:val="00F7650C"/>
    <w:rsid w:val="00F849FE"/>
    <w:rsid w:val="00F86CAC"/>
    <w:rsid w:val="00F92D93"/>
    <w:rsid w:val="00F93850"/>
    <w:rsid w:val="00F93A7E"/>
    <w:rsid w:val="00F960D6"/>
    <w:rsid w:val="00F96156"/>
    <w:rsid w:val="00F9694F"/>
    <w:rsid w:val="00FA09B8"/>
    <w:rsid w:val="00FA1F1F"/>
    <w:rsid w:val="00FA3428"/>
    <w:rsid w:val="00FA5064"/>
    <w:rsid w:val="00FA50AF"/>
    <w:rsid w:val="00FA73EA"/>
    <w:rsid w:val="00FB13CD"/>
    <w:rsid w:val="00FB256A"/>
    <w:rsid w:val="00FB271E"/>
    <w:rsid w:val="00FB7EE6"/>
    <w:rsid w:val="00FC084A"/>
    <w:rsid w:val="00FC16C6"/>
    <w:rsid w:val="00FC1E46"/>
    <w:rsid w:val="00FC2845"/>
    <w:rsid w:val="00FC28CC"/>
    <w:rsid w:val="00FC41F0"/>
    <w:rsid w:val="00FC653E"/>
    <w:rsid w:val="00FD1B6B"/>
    <w:rsid w:val="00FD3B79"/>
    <w:rsid w:val="00FD46D5"/>
    <w:rsid w:val="00FD6773"/>
    <w:rsid w:val="00FE14B2"/>
    <w:rsid w:val="00FE1816"/>
    <w:rsid w:val="00FE3310"/>
    <w:rsid w:val="00FE673E"/>
    <w:rsid w:val="00FE7E62"/>
    <w:rsid w:val="00FF026E"/>
    <w:rsid w:val="00FF0C34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1F5EE1-276C-405A-B4EF-2DCBF651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 ПОПРАВКИ КГД МФ РК</vt:lpstr>
    </vt:vector>
  </TitlesOfParts>
  <Company>Grizli777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 ПОПРАВКИ КГД МФ РК</dc:title>
  <dc:creator>user</dc:creator>
  <cp:lastModifiedBy>Мусафирова Шолпан Багитжановна</cp:lastModifiedBy>
  <cp:revision>2</cp:revision>
  <cp:lastPrinted>2019-01-31T11:42:00Z</cp:lastPrinted>
  <dcterms:created xsi:type="dcterms:W3CDTF">2019-04-01T05:30:00Z</dcterms:created>
  <dcterms:modified xsi:type="dcterms:W3CDTF">2019-04-01T05:30:00Z</dcterms:modified>
</cp:coreProperties>
</file>